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58D" w:rsidRDefault="00203B62"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25D33EE" wp14:editId="7C9E1AA8">
            <wp:extent cx="5686425" cy="270510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03B62" w:rsidRDefault="00203B62"/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394"/>
        <w:gridCol w:w="5103"/>
      </w:tblGrid>
      <w:tr w:rsidR="00203B62" w:rsidRPr="00CC4A8E" w:rsidTr="00DC4F8E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203B62" w:rsidRPr="00CC4A8E" w:rsidRDefault="00203B62" w:rsidP="00DC4F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7F6F2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03B62" w:rsidRPr="00CC4A8E" w:rsidRDefault="00203B62" w:rsidP="00DC4F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7F6F2"/>
              </w:rPr>
            </w:pPr>
            <w:proofErr w:type="spellStart"/>
            <w:r w:rsidRPr="00CC4A8E">
              <w:rPr>
                <w:rFonts w:ascii="Times New Roman" w:hAnsi="Times New Roman"/>
                <w:b/>
                <w:sz w:val="24"/>
                <w:szCs w:val="24"/>
              </w:rPr>
              <w:t>Положительноевлияние</w:t>
            </w:r>
            <w:proofErr w:type="spellEnd"/>
            <w:r w:rsidRPr="00CC4A8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C4A8E">
              <w:rPr>
                <w:rFonts w:ascii="Times New Roman" w:hAnsi="Times New Roman"/>
                <w:b/>
                <w:sz w:val="24"/>
                <w:szCs w:val="24"/>
              </w:rPr>
              <w:t>Positive</w:t>
            </w:r>
            <w:proofErr w:type="spellEnd"/>
            <w:r w:rsidRPr="00CC4A8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03B62" w:rsidRPr="00CC4A8E" w:rsidRDefault="00203B62" w:rsidP="00DC4F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7F6F2"/>
              </w:rPr>
            </w:pPr>
            <w:proofErr w:type="spellStart"/>
            <w:r w:rsidRPr="00CC4A8E">
              <w:rPr>
                <w:rFonts w:ascii="Times New Roman" w:hAnsi="Times New Roman"/>
                <w:b/>
                <w:sz w:val="24"/>
                <w:szCs w:val="24"/>
              </w:rPr>
              <w:t>Отрицательноевлияние</w:t>
            </w:r>
            <w:proofErr w:type="spellEnd"/>
            <w:r w:rsidRPr="00CC4A8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CC4A8E">
              <w:rPr>
                <w:rFonts w:ascii="Times New Roman" w:hAnsi="Times New Roman"/>
                <w:b/>
                <w:sz w:val="24"/>
                <w:szCs w:val="24"/>
              </w:rPr>
              <w:t>Negative</w:t>
            </w:r>
            <w:proofErr w:type="spellEnd"/>
            <w:r w:rsidRPr="00CC4A8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03B62" w:rsidRPr="006D1C02" w:rsidTr="00DC4F8E">
        <w:trPr>
          <w:cantSplit/>
          <w:trHeight w:val="1965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extDirection w:val="btLr"/>
            <w:hideMark/>
          </w:tcPr>
          <w:p w:rsidR="00203B62" w:rsidRPr="00CC4A8E" w:rsidRDefault="00203B62" w:rsidP="00DC4F8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7F6F2"/>
              </w:rPr>
            </w:pPr>
            <w:proofErr w:type="spellStart"/>
            <w:r w:rsidRPr="00CC4A8E">
              <w:rPr>
                <w:rFonts w:ascii="Times New Roman" w:hAnsi="Times New Roman"/>
                <w:b/>
                <w:sz w:val="24"/>
                <w:szCs w:val="24"/>
              </w:rPr>
              <w:t>Внутренняясреда</w:t>
            </w:r>
            <w:proofErr w:type="spellEnd"/>
            <w:r w:rsidRPr="00CC4A8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C4A8E">
              <w:rPr>
                <w:rFonts w:ascii="Times New Roman" w:hAnsi="Times New Roman"/>
                <w:b/>
                <w:sz w:val="24"/>
                <w:szCs w:val="24"/>
              </w:rPr>
              <w:t>Internal</w:t>
            </w:r>
            <w:proofErr w:type="spellEnd"/>
            <w:r w:rsidRPr="00CC4A8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03B62" w:rsidRPr="00CC4A8E" w:rsidRDefault="00203B62" w:rsidP="00DC4F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CC4A8E">
              <w:rPr>
                <w:rFonts w:ascii="Times New Roman" w:hAnsi="Times New Roman"/>
                <w:u w:val="single"/>
              </w:rPr>
              <w:t>Сильные стороны(</w:t>
            </w:r>
            <w:proofErr w:type="spellStart"/>
            <w:r w:rsidRPr="00CC4A8E">
              <w:rPr>
                <w:rFonts w:ascii="Times New Roman" w:hAnsi="Times New Roman"/>
                <w:u w:val="single"/>
              </w:rPr>
              <w:t>Strengths</w:t>
            </w:r>
            <w:proofErr w:type="spellEnd"/>
            <w:r w:rsidRPr="00CC4A8E">
              <w:rPr>
                <w:rFonts w:ascii="Times New Roman" w:hAnsi="Times New Roman"/>
                <w:u w:val="single"/>
              </w:rPr>
              <w:t>)</w:t>
            </w:r>
          </w:p>
          <w:p w:rsidR="00203B62" w:rsidRPr="00CC4A8E" w:rsidRDefault="00203B62" w:rsidP="00DC4F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8E">
              <w:rPr>
                <w:rFonts w:ascii="Times New Roman" w:hAnsi="Times New Roman"/>
                <w:sz w:val="24"/>
                <w:szCs w:val="24"/>
              </w:rPr>
              <w:t>1.Финансовая устойчивость компании;</w:t>
            </w:r>
          </w:p>
          <w:p w:rsidR="00203B62" w:rsidRPr="00CC4A8E" w:rsidRDefault="00203B62" w:rsidP="00DC4F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8E">
              <w:rPr>
                <w:rFonts w:ascii="Times New Roman" w:hAnsi="Times New Roman"/>
                <w:sz w:val="24"/>
                <w:szCs w:val="24"/>
              </w:rPr>
              <w:t>2.Профессионализм административно-управленческого персонала (офис);</w:t>
            </w:r>
          </w:p>
          <w:p w:rsidR="00203B62" w:rsidRPr="00CC4A8E" w:rsidRDefault="00203B62" w:rsidP="00DC4F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8E">
              <w:rPr>
                <w:rFonts w:ascii="Times New Roman" w:hAnsi="Times New Roman"/>
                <w:sz w:val="24"/>
                <w:szCs w:val="24"/>
              </w:rPr>
              <w:t>3.Наличие четкой ценовой политики;</w:t>
            </w:r>
          </w:p>
          <w:p w:rsidR="00203B62" w:rsidRPr="00CC4A8E" w:rsidRDefault="00203B62" w:rsidP="00DC4F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8E">
              <w:rPr>
                <w:rFonts w:ascii="Times New Roman" w:hAnsi="Times New Roman"/>
                <w:sz w:val="24"/>
                <w:szCs w:val="24"/>
              </w:rPr>
              <w:t>4.Постоянный растущий рост в силу специфики бизнеса;</w:t>
            </w:r>
          </w:p>
          <w:p w:rsidR="00203B62" w:rsidRPr="00CC4A8E" w:rsidRDefault="00203B62" w:rsidP="00DC4F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8E">
              <w:rPr>
                <w:rFonts w:ascii="Times New Roman" w:hAnsi="Times New Roman"/>
                <w:sz w:val="24"/>
                <w:szCs w:val="24"/>
              </w:rPr>
              <w:t>5.Сложившиеся репутация фирмы;</w:t>
            </w:r>
          </w:p>
          <w:p w:rsidR="00203B62" w:rsidRPr="00CC4A8E" w:rsidRDefault="00203B62" w:rsidP="00DC4F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8E">
              <w:rPr>
                <w:rFonts w:ascii="Times New Roman" w:hAnsi="Times New Roman"/>
                <w:sz w:val="24"/>
                <w:szCs w:val="24"/>
              </w:rPr>
              <w:t>6.Сложившийся, сплоченный коллектив.</w:t>
            </w:r>
          </w:p>
          <w:p w:rsidR="00203B62" w:rsidRPr="00CC4A8E" w:rsidRDefault="00203B62" w:rsidP="00DC4F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03B62" w:rsidRPr="00CC4A8E" w:rsidRDefault="00203B62" w:rsidP="00DC4F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03B62" w:rsidRPr="00CC4A8E" w:rsidRDefault="00203B62" w:rsidP="00DC4F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4A8E">
              <w:rPr>
                <w:rFonts w:ascii="Times New Roman" w:hAnsi="Times New Roman"/>
                <w:sz w:val="24"/>
                <w:szCs w:val="24"/>
                <w:u w:val="single"/>
              </w:rPr>
              <w:t>Слабые стороны (</w:t>
            </w:r>
            <w:proofErr w:type="spellStart"/>
            <w:r w:rsidRPr="00CC4A8E">
              <w:rPr>
                <w:rFonts w:ascii="Times New Roman" w:hAnsi="Times New Roman"/>
                <w:sz w:val="24"/>
                <w:szCs w:val="24"/>
                <w:u w:val="single"/>
              </w:rPr>
              <w:t>Weaknesses</w:t>
            </w:r>
            <w:proofErr w:type="spellEnd"/>
            <w:r w:rsidRPr="00CC4A8E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  <w:p w:rsidR="00203B62" w:rsidRPr="00CC4A8E" w:rsidRDefault="00203B62" w:rsidP="00DC4F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E">
              <w:rPr>
                <w:rFonts w:ascii="Times New Roman" w:hAnsi="Times New Roman"/>
                <w:sz w:val="24"/>
                <w:szCs w:val="24"/>
              </w:rPr>
              <w:t>1.</w:t>
            </w:r>
            <w:r w:rsidRPr="00CC4A8E">
              <w:rPr>
                <w:rFonts w:ascii="Times New Roman" w:hAnsi="Times New Roman" w:cs="Times New Roman"/>
                <w:sz w:val="24"/>
                <w:szCs w:val="24"/>
              </w:rPr>
              <w:t>Неусловий для раскрытия потенциала каждого сотрудника;</w:t>
            </w:r>
          </w:p>
          <w:p w:rsidR="00203B62" w:rsidRPr="00CC4A8E" w:rsidRDefault="00203B62" w:rsidP="00DC4F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E">
              <w:rPr>
                <w:rFonts w:ascii="Times New Roman" w:hAnsi="Times New Roman" w:cs="Times New Roman"/>
                <w:sz w:val="24"/>
                <w:szCs w:val="24"/>
              </w:rPr>
              <w:t>2.Недостаточна мотивация персонала к изменениям;</w:t>
            </w:r>
          </w:p>
          <w:p w:rsidR="00203B62" w:rsidRPr="00CC4A8E" w:rsidRDefault="00203B62" w:rsidP="00DC4F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E">
              <w:rPr>
                <w:rFonts w:ascii="Times New Roman" w:hAnsi="Times New Roman" w:cs="Times New Roman"/>
                <w:sz w:val="24"/>
                <w:szCs w:val="24"/>
              </w:rPr>
              <w:t>3.Отсутсвие системы контроля эффективности и качества труда персонала;</w:t>
            </w:r>
          </w:p>
          <w:p w:rsidR="00203B62" w:rsidRPr="00CC4A8E" w:rsidRDefault="00203B62" w:rsidP="00DC4F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E">
              <w:rPr>
                <w:rFonts w:ascii="Times New Roman" w:hAnsi="Times New Roman" w:cs="Times New Roman"/>
                <w:sz w:val="24"/>
                <w:szCs w:val="24"/>
              </w:rPr>
              <w:t>4.Недостаточная забота о социально-психологическом климате в компании;</w:t>
            </w:r>
          </w:p>
          <w:p w:rsidR="00203B62" w:rsidRPr="00CC4A8E" w:rsidRDefault="00203B62" w:rsidP="00DC4F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E">
              <w:rPr>
                <w:rFonts w:ascii="Times New Roman" w:hAnsi="Times New Roman" w:cs="Times New Roman"/>
                <w:sz w:val="24"/>
                <w:szCs w:val="24"/>
              </w:rPr>
              <w:t>5.Отсутсвие системы обучения и повышения квалификации персонала;</w:t>
            </w:r>
          </w:p>
          <w:p w:rsidR="00203B62" w:rsidRPr="00CC4A8E" w:rsidRDefault="00203B62" w:rsidP="00DC4F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E">
              <w:rPr>
                <w:rFonts w:ascii="Times New Roman" w:hAnsi="Times New Roman" w:cs="Times New Roman"/>
                <w:sz w:val="24"/>
                <w:szCs w:val="24"/>
              </w:rPr>
              <w:t>6.Отсутствие маркетинговой деятельности;</w:t>
            </w:r>
          </w:p>
          <w:p w:rsidR="00203B62" w:rsidRPr="00CC4A8E" w:rsidRDefault="00203B62" w:rsidP="00DC4F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E">
              <w:rPr>
                <w:rFonts w:ascii="Times New Roman" w:hAnsi="Times New Roman" w:cs="Times New Roman"/>
                <w:sz w:val="24"/>
                <w:szCs w:val="24"/>
              </w:rPr>
              <w:t>7.Сложность в работе с рекламациями;</w:t>
            </w:r>
          </w:p>
          <w:p w:rsidR="00203B62" w:rsidRPr="00CC4A8E" w:rsidRDefault="00203B62" w:rsidP="00DC4F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E">
              <w:rPr>
                <w:rFonts w:ascii="Times New Roman" w:hAnsi="Times New Roman" w:cs="Times New Roman"/>
                <w:sz w:val="24"/>
                <w:szCs w:val="24"/>
              </w:rPr>
              <w:t>8. Недостаточно условий для раскрытия рабочего потенциала каждого сотрудника</w:t>
            </w:r>
          </w:p>
          <w:p w:rsidR="00203B62" w:rsidRPr="00CC4A8E" w:rsidRDefault="00203B62" w:rsidP="00DC4F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E">
              <w:rPr>
                <w:rFonts w:ascii="Times New Roman" w:hAnsi="Times New Roman" w:cs="Times New Roman"/>
                <w:sz w:val="24"/>
                <w:szCs w:val="24"/>
              </w:rPr>
              <w:t>9. Отсутствие дополнительных услуг;</w:t>
            </w:r>
          </w:p>
          <w:p w:rsidR="00203B62" w:rsidRPr="00CC4A8E" w:rsidRDefault="00203B62" w:rsidP="00DC4F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E">
              <w:rPr>
                <w:rFonts w:ascii="Times New Roman" w:hAnsi="Times New Roman" w:cs="Times New Roman"/>
                <w:sz w:val="24"/>
                <w:szCs w:val="24"/>
              </w:rPr>
              <w:t>10.Неэффективная внутренняя информационная система;</w:t>
            </w:r>
          </w:p>
          <w:p w:rsidR="00203B62" w:rsidRPr="00CC4A8E" w:rsidRDefault="00203B62" w:rsidP="00DC4F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E">
              <w:rPr>
                <w:rFonts w:ascii="Times New Roman" w:hAnsi="Times New Roman" w:cs="Times New Roman"/>
                <w:sz w:val="24"/>
                <w:szCs w:val="24"/>
              </w:rPr>
              <w:t>11.Отсутствие эффективности в рекламных акциях;</w:t>
            </w:r>
          </w:p>
          <w:p w:rsidR="00203B62" w:rsidRPr="00CC4A8E" w:rsidRDefault="00203B62" w:rsidP="00DC4F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E">
              <w:rPr>
                <w:rFonts w:ascii="Times New Roman" w:hAnsi="Times New Roman" w:cs="Times New Roman"/>
                <w:sz w:val="24"/>
                <w:szCs w:val="24"/>
              </w:rPr>
              <w:t>12.Имидж порой играет отрицательно;</w:t>
            </w:r>
          </w:p>
          <w:p w:rsidR="00203B62" w:rsidRPr="00CC4A8E" w:rsidRDefault="00203B62" w:rsidP="00DC4F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8E">
              <w:rPr>
                <w:rFonts w:ascii="Times New Roman" w:hAnsi="Times New Roman" w:cs="Times New Roman"/>
                <w:sz w:val="24"/>
                <w:szCs w:val="24"/>
              </w:rPr>
              <w:t>13.Отсутствие четкости распределения функций между сотрудниками</w:t>
            </w:r>
          </w:p>
          <w:p w:rsidR="00203B62" w:rsidRPr="00CC4A8E" w:rsidRDefault="00203B62" w:rsidP="00DC4F8E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03B62" w:rsidRPr="00CC4A8E" w:rsidRDefault="00203B62" w:rsidP="00DC4F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7F6F2"/>
              </w:rPr>
            </w:pPr>
          </w:p>
        </w:tc>
      </w:tr>
    </w:tbl>
    <w:p w:rsidR="00203B62" w:rsidRDefault="00203B62" w:rsidP="00203B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394"/>
        <w:gridCol w:w="5103"/>
      </w:tblGrid>
      <w:tr w:rsidR="00203B62" w:rsidRPr="006D1C02" w:rsidTr="00DC4F8E">
        <w:trPr>
          <w:cantSplit/>
          <w:trHeight w:val="2390"/>
        </w:trPr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extDirection w:val="btLr"/>
            <w:hideMark/>
          </w:tcPr>
          <w:p w:rsidR="00203B62" w:rsidRPr="00CC4A8E" w:rsidRDefault="00203B62" w:rsidP="00DC4F8E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7F6F2"/>
              </w:rPr>
            </w:pPr>
            <w:proofErr w:type="spellStart"/>
            <w:r w:rsidRPr="00CC4A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Внешняясреда</w:t>
            </w:r>
            <w:proofErr w:type="spellEnd"/>
            <w:r w:rsidRPr="00CC4A8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C4A8E">
              <w:rPr>
                <w:rFonts w:ascii="Times New Roman" w:hAnsi="Times New Roman"/>
                <w:b/>
                <w:sz w:val="24"/>
                <w:szCs w:val="24"/>
              </w:rPr>
              <w:t>External</w:t>
            </w:r>
            <w:proofErr w:type="spellEnd"/>
            <w:r w:rsidRPr="00CC4A8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3B62" w:rsidRPr="00CC4A8E" w:rsidRDefault="00203B62" w:rsidP="00DC4F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203B62" w:rsidRPr="00CC4A8E" w:rsidRDefault="00203B62" w:rsidP="00DC4F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CC4A8E">
              <w:rPr>
                <w:rFonts w:ascii="Times New Roman" w:hAnsi="Times New Roman"/>
                <w:u w:val="single"/>
              </w:rPr>
              <w:t>Возможности (</w:t>
            </w:r>
            <w:proofErr w:type="spellStart"/>
            <w:r w:rsidRPr="00CC4A8E">
              <w:rPr>
                <w:rFonts w:ascii="Times New Roman" w:hAnsi="Times New Roman"/>
                <w:u w:val="single"/>
              </w:rPr>
              <w:t>Opportunities</w:t>
            </w:r>
            <w:proofErr w:type="spellEnd"/>
            <w:r w:rsidRPr="00CC4A8E">
              <w:rPr>
                <w:rFonts w:ascii="Times New Roman" w:hAnsi="Times New Roman"/>
                <w:u w:val="single"/>
              </w:rPr>
              <w:t>)</w:t>
            </w:r>
          </w:p>
          <w:p w:rsidR="00203B62" w:rsidRPr="00CC4A8E" w:rsidRDefault="00203B62" w:rsidP="00DC4F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C4A8E">
              <w:rPr>
                <w:rFonts w:ascii="Times New Roman" w:hAnsi="Times New Roman"/>
              </w:rPr>
              <w:t>1.</w:t>
            </w:r>
            <w:r w:rsidRPr="00CC4A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эффективности внутренних бизнес процессов;</w:t>
            </w:r>
          </w:p>
          <w:p w:rsidR="00203B62" w:rsidRPr="00CC4A8E" w:rsidRDefault="00203B62" w:rsidP="00DC4F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C4A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2.Введение дополнительных услуг;</w:t>
            </w:r>
          </w:p>
          <w:p w:rsidR="00203B62" w:rsidRPr="00CC4A8E" w:rsidRDefault="00203B62" w:rsidP="00DC4F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C4A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3.Сниженеи издержек;</w:t>
            </w:r>
          </w:p>
          <w:p w:rsidR="00203B62" w:rsidRPr="00CC4A8E" w:rsidRDefault="00203B62" w:rsidP="00DC4F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C4A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4.Вывод каждого подразделения в лидеры своего рынка;</w:t>
            </w:r>
          </w:p>
          <w:p w:rsidR="00203B62" w:rsidRPr="00CC4A8E" w:rsidRDefault="00203B62" w:rsidP="00DC4F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C4A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5.Введения системы управления по целям;</w:t>
            </w:r>
          </w:p>
          <w:p w:rsidR="00203B62" w:rsidRPr="00CC4A8E" w:rsidRDefault="00203B62" w:rsidP="00DC4F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C4A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 Создание системы лояльности сотрудников;</w:t>
            </w:r>
          </w:p>
          <w:p w:rsidR="00203B62" w:rsidRPr="00CC4A8E" w:rsidRDefault="00203B62" w:rsidP="00DC4F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C4A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7.Создание системы лояльности арендаторов.</w:t>
            </w:r>
          </w:p>
          <w:p w:rsidR="00203B62" w:rsidRPr="00CC4A8E" w:rsidRDefault="00203B62" w:rsidP="00DC4F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C4A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8.Создагние системы лояльности клиентов;</w:t>
            </w:r>
          </w:p>
          <w:p w:rsidR="00203B62" w:rsidRPr="00CC4A8E" w:rsidRDefault="00203B62" w:rsidP="00DC4F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C4A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9. Создание эффективной организационной структуры</w:t>
            </w:r>
          </w:p>
          <w:p w:rsidR="00203B62" w:rsidRPr="00CC4A8E" w:rsidRDefault="00203B62" w:rsidP="00DC4F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7F6F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03B62" w:rsidRPr="00CC4A8E" w:rsidRDefault="00203B62" w:rsidP="00DC4F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CC4A8E">
              <w:rPr>
                <w:rFonts w:ascii="Times New Roman" w:hAnsi="Times New Roman"/>
                <w:u w:val="single"/>
              </w:rPr>
              <w:t>Угрозы (</w:t>
            </w:r>
            <w:proofErr w:type="spellStart"/>
            <w:r w:rsidRPr="00CC4A8E">
              <w:rPr>
                <w:rFonts w:ascii="Times New Roman" w:hAnsi="Times New Roman"/>
                <w:u w:val="single"/>
              </w:rPr>
              <w:t>Threats</w:t>
            </w:r>
            <w:proofErr w:type="spellEnd"/>
            <w:r w:rsidRPr="00CC4A8E">
              <w:rPr>
                <w:rFonts w:ascii="Times New Roman" w:hAnsi="Times New Roman"/>
                <w:u w:val="single"/>
              </w:rPr>
              <w:t>)</w:t>
            </w:r>
          </w:p>
          <w:p w:rsidR="00203B62" w:rsidRPr="00CC4A8E" w:rsidRDefault="00203B62" w:rsidP="00DC4F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8E">
              <w:rPr>
                <w:rFonts w:ascii="Times New Roman" w:hAnsi="Times New Roman"/>
                <w:sz w:val="28"/>
                <w:szCs w:val="28"/>
              </w:rPr>
              <w:t>1.</w:t>
            </w:r>
            <w:r w:rsidRPr="00CC4A8E">
              <w:rPr>
                <w:rFonts w:ascii="Times New Roman" w:hAnsi="Times New Roman"/>
                <w:sz w:val="24"/>
                <w:szCs w:val="24"/>
              </w:rPr>
              <w:t>Сниженеи лояльности арендаторов;</w:t>
            </w:r>
          </w:p>
          <w:p w:rsidR="00203B62" w:rsidRPr="00CC4A8E" w:rsidRDefault="00203B62" w:rsidP="00DC4F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8E">
              <w:rPr>
                <w:rFonts w:ascii="Times New Roman" w:hAnsi="Times New Roman"/>
                <w:sz w:val="24"/>
                <w:szCs w:val="24"/>
              </w:rPr>
              <w:t>2.Снижение лояльности сотрудников;</w:t>
            </w:r>
          </w:p>
          <w:p w:rsidR="00203B62" w:rsidRPr="00CC4A8E" w:rsidRDefault="00203B62" w:rsidP="00DC4F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shd w:val="clear" w:color="auto" w:fill="F7F6F2"/>
              </w:rPr>
            </w:pPr>
            <w:r w:rsidRPr="00CC4A8E">
              <w:rPr>
                <w:rFonts w:ascii="Times New Roman" w:hAnsi="Times New Roman"/>
                <w:sz w:val="24"/>
                <w:szCs w:val="24"/>
              </w:rPr>
              <w:t>3.Количественный и качественный рос конкурентов в ряде сегментов (по подразделениям)</w:t>
            </w:r>
          </w:p>
          <w:p w:rsidR="00203B62" w:rsidRPr="00CC4A8E" w:rsidRDefault="00203B62" w:rsidP="00DC4F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shd w:val="clear" w:color="auto" w:fill="F7F6F2"/>
              </w:rPr>
            </w:pPr>
          </w:p>
        </w:tc>
      </w:tr>
    </w:tbl>
    <w:p w:rsidR="00203B62" w:rsidRDefault="00203B62"/>
    <w:p w:rsidR="00203B62" w:rsidRDefault="00203B62"/>
    <w:p w:rsidR="00203B62" w:rsidRDefault="00203B62">
      <w:r w:rsidRPr="00B53C46">
        <w:rPr>
          <w:noProof/>
          <w:szCs w:val="28"/>
          <w:lang w:eastAsia="ru-RU"/>
        </w:rPr>
        <w:drawing>
          <wp:inline distT="0" distB="0" distL="0" distR="0" wp14:anchorId="278A6B3E" wp14:editId="0440F069">
            <wp:extent cx="5541645" cy="4059555"/>
            <wp:effectExtent l="19050" t="0" r="190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645" cy="405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35"/>
    <w:rsid w:val="00203B62"/>
    <w:rsid w:val="007A058D"/>
    <w:rsid w:val="00D7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9B2B"/>
  <w15:chartTrackingRefBased/>
  <w15:docId w15:val="{B1BC7B6F-7171-4E1B-AFF4-5C4BF141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chart" Target="charts/chart1.xml"/><Relationship Id="rId9" Type="http://schemas.openxmlformats.org/officeDocument/2006/relationships/customXml" Target="../customXml/item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201</a:t>
            </a:r>
            <a:r>
              <a:rPr lang="ru-RU" sz="1200"/>
              <a:t>7 г.</a:t>
            </a:r>
            <a:endParaRPr lang="en-US" sz="1200"/>
          </a:p>
        </c:rich>
      </c:tx>
      <c:layout>
        <c:manualLayout>
          <c:xMode val="edge"/>
          <c:yMode val="edge"/>
          <c:x val="0.45919638576251431"/>
          <c:y val="4.633204633204673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074-402D-BF6D-4DACC153CFE2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074-402D-BF6D-4DACC153CFE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0.15000000000000024</c:v>
                </c:pt>
                <c:pt idx="1">
                  <c:v>0.85000000000000064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074-402D-BF6D-4DACC153CF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14EB27BB170B41A0332D4EFE7D59C4" ma:contentTypeVersion="8" ma:contentTypeDescription="Создание документа." ma:contentTypeScope="" ma:versionID="f01f00260ac8a6cfef978f2eb24e00c2">
  <xsd:schema xmlns:xsd="http://www.w3.org/2001/XMLSchema" xmlns:xs="http://www.w3.org/2001/XMLSchema" xmlns:p="http://schemas.microsoft.com/office/2006/metadata/properties" xmlns:ns2="e2694c8c-5890-4eff-a8ee-545c76329d02" xmlns:ns3="03dee44d-598e-4c02-993b-6de9fb6eb087" targetNamespace="http://schemas.microsoft.com/office/2006/metadata/properties" ma:root="true" ma:fieldsID="ed31fd4fbbb68547ab0257cdd560bec6" ns2:_="" ns3:_="">
    <xsd:import namespace="e2694c8c-5890-4eff-a8ee-545c76329d02"/>
    <xsd:import namespace="03dee44d-598e-4c02-993b-6de9fb6eb0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4c8c-5890-4eff-a8ee-545c76329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ee44d-598e-4c02-993b-6de9fb6eb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36E12D-C05A-4DF1-A576-986C3162B732}"/>
</file>

<file path=customXml/itemProps2.xml><?xml version="1.0" encoding="utf-8"?>
<ds:datastoreItem xmlns:ds="http://schemas.openxmlformats.org/officeDocument/2006/customXml" ds:itemID="{A47B8DAC-48CE-472E-B9FE-D45B9F8346BA}"/>
</file>

<file path=customXml/itemProps3.xml><?xml version="1.0" encoding="utf-8"?>
<ds:datastoreItem xmlns:ds="http://schemas.openxmlformats.org/officeDocument/2006/customXml" ds:itemID="{EEAAD587-EAD3-4C6D-A0C3-AB5052FFE5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Migunova</dc:creator>
  <cp:keywords/>
  <dc:description/>
  <cp:lastModifiedBy>Angelina Migunova</cp:lastModifiedBy>
  <cp:revision>2</cp:revision>
  <dcterms:created xsi:type="dcterms:W3CDTF">2019-03-18T10:35:00Z</dcterms:created>
  <dcterms:modified xsi:type="dcterms:W3CDTF">2019-03-18T10:36:00Z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0x0101008414EB27BB170B41A0332D4EFE7D59C4</vt:lpwstr>
  </property>
</Properties>
</file>